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1B50" w14:textId="0517781B" w:rsidR="00067FB1" w:rsidRDefault="005961B2" w:rsidP="00500EAD">
      <w:pPr>
        <w:spacing w:after="295" w:line="240" w:lineRule="auto"/>
        <w:ind w:left="1304" w:right="2307"/>
        <w:jc w:val="center"/>
      </w:pPr>
      <w:r>
        <w:rPr>
          <w:rFonts w:ascii="Times New Roman" w:eastAsia="Times New Roman" w:hAnsi="Times New Roman" w:cs="Times New Roman"/>
          <w:b/>
          <w:color w:val="404040"/>
          <w:sz w:val="28"/>
        </w:rPr>
        <w:t xml:space="preserve">ÅRSKONTINGENT </w:t>
      </w:r>
      <w:r w:rsidR="00500EAD">
        <w:rPr>
          <w:rFonts w:ascii="Times New Roman" w:eastAsia="Times New Roman" w:hAnsi="Times New Roman" w:cs="Times New Roman"/>
          <w:b/>
          <w:color w:val="404040"/>
          <w:sz w:val="28"/>
        </w:rPr>
        <w:t>2022</w:t>
      </w:r>
      <w:r w:rsidR="00500EAD">
        <w:rPr>
          <w:rFonts w:ascii="Times New Roman" w:eastAsia="Times New Roman" w:hAnsi="Times New Roman" w:cs="Times New Roman"/>
          <w:b/>
          <w:color w:val="404040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b/>
          <w:color w:val="404040"/>
          <w:sz w:val="28"/>
        </w:rPr>
        <w:t>MEDLEMSKAB   DANSK RUSSISK FORENING AARHUS</w:t>
      </w:r>
      <w:r w:rsidR="00500EAD">
        <w:rPr>
          <w:rFonts w:ascii="Times New Roman" w:eastAsia="Times New Roman" w:hAnsi="Times New Roman" w:cs="Times New Roman"/>
          <w:b/>
          <w:color w:val="404040"/>
          <w:sz w:val="28"/>
        </w:rPr>
        <w:br/>
      </w:r>
    </w:p>
    <w:p w14:paraId="54348CCD" w14:textId="77777777" w:rsidR="00067FB1" w:rsidRDefault="005961B2">
      <w:pPr>
        <w:spacing w:after="219"/>
      </w:pPr>
      <w:r>
        <w:rPr>
          <w:rFonts w:ascii="Times New Roman" w:eastAsia="Times New Roman" w:hAnsi="Times New Roman" w:cs="Times New Roman"/>
          <w:b/>
          <w:color w:val="FFFFFF"/>
          <w:sz w:val="28"/>
        </w:rPr>
        <w:t>ENT</w:t>
      </w:r>
      <w:r>
        <w:rPr>
          <w:rFonts w:ascii="Times New Roman" w:eastAsia="Times New Roman" w:hAnsi="Times New Roman" w:cs="Times New Roman"/>
          <w:b/>
          <w:color w:val="FFFFFF"/>
          <w:sz w:val="24"/>
        </w:rPr>
        <w:t xml:space="preserve"> 2016: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0A6BE9" w14:textId="3F20F951" w:rsidR="00067FB1" w:rsidRDefault="005961B2">
      <w:pPr>
        <w:spacing w:after="2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Enkelt medlem </w:t>
      </w:r>
      <w:r w:rsidR="00500EAD">
        <w:rPr>
          <w:rFonts w:ascii="Times New Roman" w:eastAsia="Times New Roman" w:hAnsi="Times New Roman" w:cs="Times New Roman"/>
          <w:b/>
          <w:color w:val="404040"/>
          <w:sz w:val="24"/>
        </w:rPr>
        <w:t>200</w:t>
      </w:r>
      <w:r>
        <w:rPr>
          <w:rFonts w:ascii="Times New Roman" w:eastAsia="Times New Roman" w:hAnsi="Times New Roman" w:cs="Times New Roman"/>
          <w:b/>
          <w:color w:val="404040"/>
          <w:sz w:val="24"/>
        </w:rPr>
        <w:t>,- årligt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14:paraId="0F61BC96" w14:textId="77777777" w:rsidR="00500EAD" w:rsidRDefault="00500EAD" w:rsidP="00500EAD">
      <w:pPr>
        <w:spacing w:after="2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>Husstand 300,- årligt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14:paraId="4DDAC8DF" w14:textId="4086A345" w:rsidR="00067FB1" w:rsidRDefault="005961B2">
      <w:pPr>
        <w:spacing w:after="2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>Grupper/virksomheder 3</w:t>
      </w:r>
      <w:r w:rsidR="00500EAD">
        <w:rPr>
          <w:rFonts w:ascii="Times New Roman" w:eastAsia="Times New Roman" w:hAnsi="Times New Roman" w:cs="Times New Roman"/>
          <w:b/>
          <w:color w:val="404040"/>
          <w:sz w:val="24"/>
        </w:rPr>
        <w:t>50</w:t>
      </w:r>
      <w:r>
        <w:rPr>
          <w:rFonts w:ascii="Times New Roman" w:eastAsia="Times New Roman" w:hAnsi="Times New Roman" w:cs="Times New Roman"/>
          <w:b/>
          <w:color w:val="404040"/>
          <w:sz w:val="24"/>
        </w:rPr>
        <w:t>,- årligt</w:t>
      </w:r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14:paraId="39FB9C6B" w14:textId="77777777" w:rsidR="00067FB1" w:rsidRDefault="005961B2">
      <w:pPr>
        <w:spacing w:after="266" w:line="249" w:lineRule="auto"/>
        <w:ind w:left="-5" w:right="5378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Kontingent indbetales til Nordea Bank Dansk Russisk Forening Aarhus kto 2251 5496 784 601 </w:t>
      </w:r>
    </w:p>
    <w:p w14:paraId="04AC75FD" w14:textId="338C81E9" w:rsidR="00067FB1" w:rsidRDefault="00EB4F06">
      <w:pPr>
        <w:spacing w:after="266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>Navn og e</w:t>
      </w:r>
      <w:r w:rsidR="00500EAD">
        <w:rPr>
          <w:rFonts w:ascii="Times New Roman" w:eastAsia="Times New Roman" w:hAnsi="Times New Roman" w:cs="Times New Roman"/>
          <w:b/>
          <w:color w:val="404040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404040"/>
          <w:sz w:val="24"/>
        </w:rPr>
        <w:t>mail bedes oplyses ved</w:t>
      </w:r>
      <w:r w:rsidR="005961B2">
        <w:rPr>
          <w:rFonts w:ascii="Times New Roman" w:eastAsia="Times New Roman" w:hAnsi="Times New Roman" w:cs="Times New Roman"/>
          <w:b/>
          <w:color w:val="404040"/>
          <w:sz w:val="24"/>
        </w:rPr>
        <w:t xml:space="preserve"> indbetaling. </w:t>
      </w:r>
    </w:p>
    <w:p w14:paraId="67371877" w14:textId="77777777" w:rsidR="00067FB1" w:rsidRDefault="005961B2">
      <w:pPr>
        <w:spacing w:after="263"/>
      </w:pPr>
      <w:r>
        <w:rPr>
          <w:rFonts w:ascii="Times New Roman" w:eastAsia="Times New Roman" w:hAnsi="Times New Roman" w:cs="Times New Roman"/>
          <w:color w:val="404040"/>
          <w:sz w:val="24"/>
        </w:rPr>
        <w:t xml:space="preserve"> </w:t>
      </w:r>
    </w:p>
    <w:p w14:paraId="47B277DA" w14:textId="77777777" w:rsidR="00067FB1" w:rsidRDefault="005961B2">
      <w:pPr>
        <w:spacing w:after="0"/>
      </w:pPr>
      <w:r>
        <w:rPr>
          <w:rFonts w:ascii="Times New Roman" w:eastAsia="Times New Roman" w:hAnsi="Times New Roman" w:cs="Times New Roman"/>
          <w:b/>
          <w:color w:val="404040"/>
          <w:sz w:val="24"/>
        </w:rPr>
        <w:t xml:space="preserve"> </w:t>
      </w:r>
    </w:p>
    <w:sectPr w:rsidR="00067FB1">
      <w:pgSz w:w="11908" w:h="16836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B1"/>
    <w:rsid w:val="00067FB1"/>
    <w:rsid w:val="001E2ECE"/>
    <w:rsid w:val="00500EAD"/>
    <w:rsid w:val="005961B2"/>
    <w:rsid w:val="009C79AD"/>
    <w:rsid w:val="00E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6B85"/>
  <w15:docId w15:val="{C14A53F6-8BE8-4748-981D-0861BB49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E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sonja haugaard</cp:lastModifiedBy>
  <cp:revision>2</cp:revision>
  <dcterms:created xsi:type="dcterms:W3CDTF">2022-01-02T14:58:00Z</dcterms:created>
  <dcterms:modified xsi:type="dcterms:W3CDTF">2022-01-02T14:58:00Z</dcterms:modified>
</cp:coreProperties>
</file>